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AF" w:rsidRDefault="00B36BAF" w:rsidP="00A12EAB">
      <w:pPr>
        <w:spacing w:after="0" w:line="240" w:lineRule="auto"/>
        <w:jc w:val="both"/>
        <w:rPr>
          <w:b/>
          <w:sz w:val="24"/>
          <w:szCs w:val="24"/>
        </w:rPr>
      </w:pPr>
    </w:p>
    <w:p w:rsidR="004E0D96" w:rsidRPr="00A12EAB" w:rsidRDefault="009D715C" w:rsidP="00A12EAB">
      <w:pPr>
        <w:spacing w:after="0" w:line="240" w:lineRule="auto"/>
        <w:jc w:val="both"/>
        <w:rPr>
          <w:b/>
          <w:sz w:val="28"/>
          <w:szCs w:val="24"/>
        </w:rPr>
      </w:pPr>
      <w:r w:rsidRPr="00A12EAB">
        <w:rPr>
          <w:b/>
          <w:sz w:val="28"/>
          <w:szCs w:val="24"/>
        </w:rPr>
        <w:t xml:space="preserve">GUIA DE TRABAJO </w:t>
      </w:r>
      <w:r w:rsidR="00FC0C1F">
        <w:rPr>
          <w:b/>
          <w:sz w:val="28"/>
          <w:szCs w:val="24"/>
        </w:rPr>
        <w:t>04</w:t>
      </w:r>
      <w:r w:rsidR="00B36BAF" w:rsidRPr="00A12EAB">
        <w:rPr>
          <w:b/>
          <w:sz w:val="28"/>
          <w:szCs w:val="24"/>
        </w:rPr>
        <w:t xml:space="preserve">. </w:t>
      </w:r>
      <w:r w:rsidR="004E0D96" w:rsidRPr="00A12EAB">
        <w:rPr>
          <w:b/>
          <w:sz w:val="28"/>
          <w:szCs w:val="24"/>
        </w:rPr>
        <w:t>EMPRENDIMEINTO Y EMPLEABILIDAD</w:t>
      </w:r>
    </w:p>
    <w:p w:rsidR="004E0D96" w:rsidRPr="00A12EAB" w:rsidRDefault="004E0D96" w:rsidP="00A12EAB">
      <w:pPr>
        <w:spacing w:after="0" w:line="240" w:lineRule="auto"/>
        <w:jc w:val="both"/>
        <w:rPr>
          <w:b/>
          <w:sz w:val="28"/>
          <w:szCs w:val="24"/>
        </w:rPr>
      </w:pPr>
      <w:bookmarkStart w:id="0" w:name="_GoBack"/>
      <w:bookmarkEnd w:id="0"/>
    </w:p>
    <w:p w:rsidR="00EE3929" w:rsidRDefault="00EE3929" w:rsidP="00A12EAB">
      <w:pPr>
        <w:spacing w:after="0" w:line="240" w:lineRule="auto"/>
        <w:jc w:val="both"/>
        <w:rPr>
          <w:b/>
          <w:sz w:val="24"/>
          <w:szCs w:val="24"/>
        </w:rPr>
      </w:pPr>
    </w:p>
    <w:p w:rsidR="00E82CCC" w:rsidRDefault="009D715C" w:rsidP="00A12EA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Curso: 4° Medio </w:t>
      </w:r>
      <w:r w:rsidR="00603C65">
        <w:rPr>
          <w:b/>
          <w:sz w:val="24"/>
          <w:szCs w:val="24"/>
        </w:rPr>
        <w:t>Módulo: Emprendimiento y Empleabilidad</w:t>
      </w:r>
    </w:p>
    <w:p w:rsidR="00A12EAB" w:rsidRDefault="00A12EAB" w:rsidP="00A12EAB">
      <w:pPr>
        <w:spacing w:after="0" w:line="240" w:lineRule="auto"/>
        <w:jc w:val="both"/>
        <w:rPr>
          <w:b/>
          <w:sz w:val="24"/>
          <w:szCs w:val="24"/>
        </w:rPr>
      </w:pPr>
    </w:p>
    <w:p w:rsidR="00A12EAB" w:rsidRDefault="00A12EAB" w:rsidP="00A12EA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Objetivo: Comprender las responsabilidades y compromisos que tiene un emprendedor al momento de iniciar nuevas responsabilidades.</w:t>
      </w:r>
    </w:p>
    <w:p w:rsidR="00A12EAB" w:rsidRDefault="00A12EAB" w:rsidP="00A12EAB">
      <w:pPr>
        <w:spacing w:after="0" w:line="240" w:lineRule="auto"/>
        <w:jc w:val="both"/>
        <w:rPr>
          <w:b/>
          <w:sz w:val="24"/>
          <w:szCs w:val="24"/>
        </w:rPr>
      </w:pPr>
    </w:p>
    <w:p w:rsidR="009D715C" w:rsidRDefault="009D715C" w:rsidP="00A12EAB">
      <w:pPr>
        <w:spacing w:after="0" w:line="240" w:lineRule="auto"/>
        <w:jc w:val="both"/>
        <w:rPr>
          <w:b/>
          <w:sz w:val="24"/>
          <w:szCs w:val="24"/>
        </w:rPr>
      </w:pPr>
    </w:p>
    <w:p w:rsidR="009F5194" w:rsidRDefault="009F5194" w:rsidP="00A12EAB">
      <w:pPr>
        <w:spacing w:after="0" w:line="240" w:lineRule="auto"/>
        <w:jc w:val="both"/>
        <w:rPr>
          <w:sz w:val="24"/>
          <w:szCs w:val="24"/>
        </w:rPr>
      </w:pPr>
      <w:r w:rsidRPr="00B36BAF">
        <w:rPr>
          <w:sz w:val="24"/>
          <w:szCs w:val="24"/>
        </w:rPr>
        <w:t>Vamos a desarrollar el auto aprendizaje, y aprendizaje colaborativo</w:t>
      </w:r>
    </w:p>
    <w:p w:rsidR="00B36BAF" w:rsidRPr="00B36BAF" w:rsidRDefault="00B36BAF" w:rsidP="00A12E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Ahora que estamos en casa comparte tus conocimientos con tu familia.</w:t>
      </w:r>
    </w:p>
    <w:p w:rsidR="009F5194" w:rsidRPr="00B36BAF" w:rsidRDefault="009F5194" w:rsidP="00A12EAB">
      <w:pPr>
        <w:spacing w:after="0" w:line="240" w:lineRule="auto"/>
        <w:jc w:val="both"/>
        <w:rPr>
          <w:sz w:val="24"/>
          <w:szCs w:val="24"/>
        </w:rPr>
      </w:pPr>
    </w:p>
    <w:p w:rsidR="009D715C" w:rsidRPr="00B36BAF" w:rsidRDefault="00B36BAF" w:rsidP="00A12E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Revisa el</w:t>
      </w:r>
      <w:r w:rsidR="009D715C" w:rsidRPr="00B36BAF">
        <w:rPr>
          <w:sz w:val="24"/>
          <w:szCs w:val="24"/>
        </w:rPr>
        <w:t xml:space="preserve"> siguiente video</w:t>
      </w:r>
      <w:r w:rsidR="009F5194" w:rsidRPr="00B36B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36BAF">
        <w:rPr>
          <w:b/>
          <w:sz w:val="28"/>
          <w:szCs w:val="24"/>
        </w:rPr>
        <w:t xml:space="preserve">“Emprender, no es algo Fácil, responsabilidad y </w:t>
      </w:r>
      <w:r w:rsidRPr="00B36BAF">
        <w:rPr>
          <w:b/>
          <w:sz w:val="28"/>
          <w:szCs w:val="24"/>
        </w:rPr>
        <w:t xml:space="preserve">compromiso </w:t>
      </w:r>
      <w:r w:rsidRPr="00B36BAF">
        <w:rPr>
          <w:sz w:val="24"/>
          <w:szCs w:val="24"/>
        </w:rPr>
        <w:t>“con</w:t>
      </w:r>
      <w:r w:rsidR="009F5194" w:rsidRPr="00B36BAF">
        <w:rPr>
          <w:sz w:val="24"/>
          <w:szCs w:val="24"/>
        </w:rPr>
        <w:t xml:space="preserve"> algún </w:t>
      </w:r>
      <w:r w:rsidRPr="00B36BAF">
        <w:rPr>
          <w:sz w:val="24"/>
          <w:szCs w:val="24"/>
        </w:rPr>
        <w:t>familiar,</w:t>
      </w:r>
      <w:r w:rsidR="009F5194" w:rsidRPr="00B36BAF">
        <w:rPr>
          <w:sz w:val="24"/>
          <w:szCs w:val="24"/>
        </w:rPr>
        <w:t xml:space="preserve"> comenta con él lo</w:t>
      </w:r>
      <w:r>
        <w:rPr>
          <w:sz w:val="24"/>
          <w:szCs w:val="24"/>
        </w:rPr>
        <w:t xml:space="preserve"> que </w:t>
      </w:r>
      <w:r w:rsidR="009F5194" w:rsidRPr="00B36BAF">
        <w:rPr>
          <w:sz w:val="24"/>
          <w:szCs w:val="24"/>
        </w:rPr>
        <w:t xml:space="preserve"> aprendiste y analiza en conjunto que es “Ser un emprendedor”</w:t>
      </w:r>
      <w:r>
        <w:rPr>
          <w:sz w:val="24"/>
          <w:szCs w:val="24"/>
        </w:rPr>
        <w:t>, trabajando en conjunto se pasa mejor.</w:t>
      </w:r>
    </w:p>
    <w:p w:rsidR="009D715C" w:rsidRDefault="009F5194" w:rsidP="00A12EA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D715C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  <w:r w:rsidRPr="00B36BAF">
        <w:rPr>
          <w:b/>
          <w:sz w:val="28"/>
          <w:szCs w:val="24"/>
        </w:rPr>
        <w:t>“Emprender, no es algo Fácil, responsabilidad y compromiso”</w:t>
      </w:r>
    </w:p>
    <w:p w:rsidR="00B36BAF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</w:p>
    <w:p w:rsidR="00B36BAF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Responde las siguientes preguntas:</w:t>
      </w:r>
    </w:p>
    <w:p w:rsidR="00B36BAF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</w:p>
    <w:p w:rsidR="00B36BAF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Recuerda que debes desarrollar las actividades en tu cuaderno, el que va hacer revisado más adelante, si tienes dudas envía tus preguntas al correo.</w:t>
      </w:r>
    </w:p>
    <w:p w:rsidR="00B36BAF" w:rsidRDefault="00B36BAF" w:rsidP="00A12EAB">
      <w:pPr>
        <w:spacing w:after="0" w:line="240" w:lineRule="auto"/>
        <w:jc w:val="both"/>
        <w:rPr>
          <w:b/>
          <w:sz w:val="28"/>
          <w:szCs w:val="24"/>
        </w:rPr>
      </w:pPr>
    </w:p>
    <w:p w:rsidR="00B36BAF" w:rsidRPr="00B36BAF" w:rsidRDefault="00B36BAF" w:rsidP="00A12EAB">
      <w:pPr>
        <w:spacing w:after="0" w:line="240" w:lineRule="auto"/>
        <w:jc w:val="both"/>
        <w:rPr>
          <w:sz w:val="28"/>
          <w:szCs w:val="24"/>
        </w:rPr>
      </w:pPr>
      <w:r w:rsidRPr="00B36BAF">
        <w:rPr>
          <w:sz w:val="28"/>
          <w:szCs w:val="24"/>
        </w:rPr>
        <w:t>1.- ¿Qué es ser un Emprendedor?</w:t>
      </w:r>
    </w:p>
    <w:p w:rsidR="00B36BAF" w:rsidRPr="00B36BAF" w:rsidRDefault="00B36BAF" w:rsidP="00A12EAB">
      <w:pPr>
        <w:spacing w:after="0" w:line="240" w:lineRule="auto"/>
        <w:jc w:val="both"/>
        <w:rPr>
          <w:sz w:val="28"/>
          <w:szCs w:val="24"/>
        </w:rPr>
      </w:pPr>
      <w:r w:rsidRPr="00B36BAF">
        <w:rPr>
          <w:sz w:val="28"/>
          <w:szCs w:val="24"/>
        </w:rPr>
        <w:t>2.- ¿Por qué ser un emprendedor?</w:t>
      </w:r>
    </w:p>
    <w:p w:rsidR="00B36BAF" w:rsidRPr="00B36BAF" w:rsidRDefault="00B36BAF" w:rsidP="00A12EAB">
      <w:pPr>
        <w:spacing w:after="0" w:line="240" w:lineRule="auto"/>
        <w:jc w:val="both"/>
        <w:rPr>
          <w:sz w:val="28"/>
          <w:szCs w:val="24"/>
        </w:rPr>
      </w:pPr>
      <w:r w:rsidRPr="00B36BAF">
        <w:rPr>
          <w:sz w:val="28"/>
          <w:szCs w:val="24"/>
        </w:rPr>
        <w:t>3.- ¿Qué es emprender?</w:t>
      </w:r>
    </w:p>
    <w:p w:rsidR="00B36BAF" w:rsidRPr="00B36BAF" w:rsidRDefault="00B36BAF" w:rsidP="00A12EAB">
      <w:pPr>
        <w:spacing w:after="0" w:line="240" w:lineRule="auto"/>
        <w:jc w:val="both"/>
        <w:rPr>
          <w:sz w:val="28"/>
          <w:szCs w:val="24"/>
        </w:rPr>
      </w:pPr>
      <w:r w:rsidRPr="00B36BAF">
        <w:rPr>
          <w:sz w:val="28"/>
          <w:szCs w:val="24"/>
        </w:rPr>
        <w:t>4.- ¿Cómo es la vida de un emprendedor?</w:t>
      </w:r>
    </w:p>
    <w:p w:rsidR="00B36BAF" w:rsidRPr="00B36BAF" w:rsidRDefault="00A12EAB" w:rsidP="00A12EAB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5.- ¿</w:t>
      </w:r>
      <w:r w:rsidR="00B36BAF" w:rsidRPr="00B36BAF">
        <w:rPr>
          <w:sz w:val="28"/>
          <w:szCs w:val="24"/>
        </w:rPr>
        <w:t>Crees que tú puedes ser un emprendedor, y por qué?</w:t>
      </w:r>
    </w:p>
    <w:p w:rsidR="00B36BAF" w:rsidRPr="00B36BAF" w:rsidRDefault="00B36BAF" w:rsidP="00A12EAB">
      <w:pPr>
        <w:spacing w:after="0" w:line="240" w:lineRule="auto"/>
        <w:jc w:val="both"/>
        <w:rPr>
          <w:sz w:val="28"/>
          <w:szCs w:val="24"/>
        </w:rPr>
      </w:pPr>
      <w:r w:rsidRPr="00B36BAF">
        <w:rPr>
          <w:sz w:val="28"/>
          <w:szCs w:val="24"/>
        </w:rPr>
        <w:t xml:space="preserve">6.- Revisa el video con alguien de tu familia, y pregúntale: </w:t>
      </w:r>
    </w:p>
    <w:p w:rsidR="00B36BAF" w:rsidRPr="00B36BAF" w:rsidRDefault="00A12EAB" w:rsidP="00A12EAB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7.-</w:t>
      </w:r>
      <w:r w:rsidRPr="00B36BAF">
        <w:rPr>
          <w:sz w:val="28"/>
          <w:szCs w:val="24"/>
        </w:rPr>
        <w:t xml:space="preserve"> ¿</w:t>
      </w:r>
      <w:r w:rsidR="00B36BAF" w:rsidRPr="00B36BAF">
        <w:rPr>
          <w:sz w:val="28"/>
          <w:szCs w:val="24"/>
        </w:rPr>
        <w:t>Qué le gustaría  emprender y por qué?</w:t>
      </w:r>
    </w:p>
    <w:sectPr w:rsidR="00B36BAF" w:rsidRPr="00B36BAF" w:rsidSect="00EE3929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D61" w:rsidRDefault="00752D61" w:rsidP="00EE3929">
      <w:pPr>
        <w:spacing w:after="0" w:line="240" w:lineRule="auto"/>
      </w:pPr>
      <w:r>
        <w:separator/>
      </w:r>
    </w:p>
  </w:endnote>
  <w:endnote w:type="continuationSeparator" w:id="0">
    <w:p w:rsidR="00752D61" w:rsidRDefault="00752D61" w:rsidP="00EE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AB" w:rsidRDefault="00A12EAB">
    <w:pPr>
      <w:pStyle w:val="Piedepgina"/>
    </w:pPr>
    <w:r>
      <w:t xml:space="preserve">Módulo Emprendimiento </w:t>
    </w:r>
    <w:r w:rsidR="00892DF3">
      <w:t>y Empleabilidad</w:t>
    </w:r>
  </w:p>
  <w:p w:rsidR="00892DF3" w:rsidRDefault="00892DF3">
    <w:pPr>
      <w:pStyle w:val="Piedepgina"/>
    </w:pPr>
    <w:r>
      <w:t>Profesora Lorena Montoya</w:t>
    </w:r>
  </w:p>
  <w:p w:rsidR="00A12EAB" w:rsidRDefault="00A12E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D61" w:rsidRDefault="00752D61" w:rsidP="00EE3929">
      <w:pPr>
        <w:spacing w:after="0" w:line="240" w:lineRule="auto"/>
      </w:pPr>
      <w:r>
        <w:separator/>
      </w:r>
    </w:p>
  </w:footnote>
  <w:footnote w:type="continuationSeparator" w:id="0">
    <w:p w:rsidR="00752D61" w:rsidRDefault="00752D61" w:rsidP="00EE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96" w:rsidRPr="001C2C71" w:rsidRDefault="00EE3929" w:rsidP="004E0D96">
    <w:pPr>
      <w:spacing w:after="0"/>
      <w:rPr>
        <w:rFonts w:ascii="Lucida Calligraphy" w:eastAsia="Calibri" w:hAnsi="Lucida Calligraphy" w:cs="Times New Roman"/>
        <w:b/>
        <w:color w:val="2F5496"/>
        <w:sz w:val="15"/>
        <w:szCs w:val="15"/>
      </w:rPr>
    </w:pPr>
    <w:r>
      <w:rPr>
        <w:rFonts w:eastAsia="Times New Roman" w:cs="Times New Roman"/>
        <w:sz w:val="16"/>
        <w:szCs w:val="16"/>
        <w:lang w:val="es-ES" w:eastAsia="es-ES"/>
      </w:rPr>
      <w:t xml:space="preserve"> </w:t>
    </w:r>
    <w:r w:rsidR="004E0D96" w:rsidRPr="001C2C71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59264" behindDoc="0" locked="0" layoutInCell="1" allowOverlap="1" wp14:anchorId="5BFAC892" wp14:editId="3EED8113">
          <wp:simplePos x="0" y="0"/>
          <wp:positionH relativeFrom="leftMargin">
            <wp:align>right</wp:align>
          </wp:positionH>
          <wp:positionV relativeFrom="paragraph">
            <wp:posOffset>-167005</wp:posOffset>
          </wp:positionV>
          <wp:extent cx="621665" cy="796290"/>
          <wp:effectExtent l="0" t="0" r="698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D96" w:rsidRPr="001C2C71">
      <w:rPr>
        <w:rFonts w:ascii="Lucida Calligraphy" w:eastAsia="Calibri" w:hAnsi="Lucida Calligraphy" w:cs="Times New Roman"/>
        <w:b/>
        <w:color w:val="2F5496"/>
        <w:sz w:val="15"/>
        <w:szCs w:val="15"/>
      </w:rPr>
      <w:t>Colegio Miguel de Cervantes</w:t>
    </w:r>
  </w:p>
  <w:p w:rsidR="004E0D96" w:rsidRPr="001C2C71" w:rsidRDefault="004E0D96" w:rsidP="004E0D96">
    <w:pPr>
      <w:spacing w:after="0" w:line="256" w:lineRule="auto"/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>Vicuña Mackenna 888 –  RBD: 9829-9</w:t>
    </w:r>
  </w:p>
  <w:p w:rsidR="004E0D96" w:rsidRPr="001C2C71" w:rsidRDefault="004E0D96" w:rsidP="004E0D96">
    <w:pPr>
      <w:spacing w:after="0" w:line="240" w:lineRule="auto"/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 xml:space="preserve">Fono: 255 90050 - La Cisterna   </w:t>
    </w:r>
  </w:p>
  <w:p w:rsidR="004E0D96" w:rsidRPr="001C2C71" w:rsidRDefault="004E0D96" w:rsidP="004E0D96">
    <w:pPr>
      <w:spacing w:after="0" w:line="240" w:lineRule="auto"/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>www.colegiomdecervantes.cl</w:t>
    </w:r>
  </w:p>
  <w:p w:rsidR="004E0D96" w:rsidRPr="001C2C71" w:rsidRDefault="004E0D96" w:rsidP="004E0D96">
    <w:pPr>
      <w:spacing w:after="0" w:line="240" w:lineRule="auto"/>
      <w:rPr>
        <w:rFonts w:ascii="Calibri" w:eastAsia="Calibri" w:hAnsi="Calibri" w:cs="Times New Roman"/>
        <w:color w:val="2F5496"/>
        <w:sz w:val="15"/>
        <w:szCs w:val="15"/>
      </w:rPr>
    </w:pPr>
    <w:r w:rsidRPr="001C2C71">
      <w:rPr>
        <w:rFonts w:ascii="Lucida Calligraphy" w:eastAsia="Calibri" w:hAnsi="Lucida Calligraphy" w:cs="Times New Roman"/>
        <w:b/>
        <w:color w:val="2F5496"/>
        <w:sz w:val="15"/>
        <w:szCs w:val="15"/>
        <w:u w:val="single"/>
      </w:rPr>
      <w:t>“Un colegio para alcanzar tus sueños”</w:t>
    </w:r>
  </w:p>
  <w:p w:rsidR="00EE3929" w:rsidRPr="00EE3929" w:rsidRDefault="00EE3929" w:rsidP="004E0D96">
    <w:pPr>
      <w:spacing w:after="0" w:line="240" w:lineRule="auto"/>
      <w:rPr>
        <w:color w:val="00B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58F"/>
    <w:multiLevelType w:val="hybridMultilevel"/>
    <w:tmpl w:val="705CF3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C31BD"/>
    <w:multiLevelType w:val="hybridMultilevel"/>
    <w:tmpl w:val="005E8C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75CCC"/>
    <w:multiLevelType w:val="hybridMultilevel"/>
    <w:tmpl w:val="75F83330"/>
    <w:lvl w:ilvl="0" w:tplc="8EAE3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877C5"/>
    <w:multiLevelType w:val="hybridMultilevel"/>
    <w:tmpl w:val="06A06206"/>
    <w:lvl w:ilvl="0" w:tplc="D99CE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C6406"/>
    <w:multiLevelType w:val="hybridMultilevel"/>
    <w:tmpl w:val="821CFF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0373C"/>
    <w:multiLevelType w:val="hybridMultilevel"/>
    <w:tmpl w:val="446076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B3AC0"/>
    <w:multiLevelType w:val="hybridMultilevel"/>
    <w:tmpl w:val="7B5619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C0366"/>
    <w:multiLevelType w:val="hybridMultilevel"/>
    <w:tmpl w:val="7C287E7E"/>
    <w:lvl w:ilvl="0" w:tplc="411C4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29"/>
    <w:rsid w:val="00075FCE"/>
    <w:rsid w:val="00080E5D"/>
    <w:rsid w:val="000F56A8"/>
    <w:rsid w:val="001042E7"/>
    <w:rsid w:val="0011245B"/>
    <w:rsid w:val="0013459A"/>
    <w:rsid w:val="001511AE"/>
    <w:rsid w:val="001C1273"/>
    <w:rsid w:val="00266045"/>
    <w:rsid w:val="00277636"/>
    <w:rsid w:val="0028057D"/>
    <w:rsid w:val="00285723"/>
    <w:rsid w:val="002925FC"/>
    <w:rsid w:val="00297FFD"/>
    <w:rsid w:val="002A6C28"/>
    <w:rsid w:val="002B57DF"/>
    <w:rsid w:val="002D0AF0"/>
    <w:rsid w:val="002D62C0"/>
    <w:rsid w:val="002E7A68"/>
    <w:rsid w:val="002F54C8"/>
    <w:rsid w:val="0031063B"/>
    <w:rsid w:val="00322B43"/>
    <w:rsid w:val="00353A7A"/>
    <w:rsid w:val="00385C61"/>
    <w:rsid w:val="00393557"/>
    <w:rsid w:val="003B36F8"/>
    <w:rsid w:val="00421399"/>
    <w:rsid w:val="004B240C"/>
    <w:rsid w:val="004B5172"/>
    <w:rsid w:val="004E0D96"/>
    <w:rsid w:val="004F6419"/>
    <w:rsid w:val="00501A7F"/>
    <w:rsid w:val="00547DD1"/>
    <w:rsid w:val="005B1241"/>
    <w:rsid w:val="005B190D"/>
    <w:rsid w:val="005B1F71"/>
    <w:rsid w:val="005C4267"/>
    <w:rsid w:val="005D079E"/>
    <w:rsid w:val="00603C65"/>
    <w:rsid w:val="006157D7"/>
    <w:rsid w:val="006771B6"/>
    <w:rsid w:val="006C6E42"/>
    <w:rsid w:val="00727260"/>
    <w:rsid w:val="00746C90"/>
    <w:rsid w:val="00752D61"/>
    <w:rsid w:val="007B4791"/>
    <w:rsid w:val="007B56E9"/>
    <w:rsid w:val="00813CC2"/>
    <w:rsid w:val="00823C34"/>
    <w:rsid w:val="00850EFB"/>
    <w:rsid w:val="0085778A"/>
    <w:rsid w:val="00892DF3"/>
    <w:rsid w:val="008C4102"/>
    <w:rsid w:val="008E52C8"/>
    <w:rsid w:val="008F2432"/>
    <w:rsid w:val="00915140"/>
    <w:rsid w:val="009325A6"/>
    <w:rsid w:val="00982A99"/>
    <w:rsid w:val="009B5469"/>
    <w:rsid w:val="009D3157"/>
    <w:rsid w:val="009D715C"/>
    <w:rsid w:val="009E5336"/>
    <w:rsid w:val="009F5194"/>
    <w:rsid w:val="00A12EAB"/>
    <w:rsid w:val="00AC536F"/>
    <w:rsid w:val="00AE2811"/>
    <w:rsid w:val="00AE5EA3"/>
    <w:rsid w:val="00B06EE2"/>
    <w:rsid w:val="00B36BAF"/>
    <w:rsid w:val="00B82B87"/>
    <w:rsid w:val="00B863B9"/>
    <w:rsid w:val="00BE253B"/>
    <w:rsid w:val="00BF06D1"/>
    <w:rsid w:val="00C4385B"/>
    <w:rsid w:val="00C71DC7"/>
    <w:rsid w:val="00CC1779"/>
    <w:rsid w:val="00CD0B60"/>
    <w:rsid w:val="00D27DFA"/>
    <w:rsid w:val="00D476F2"/>
    <w:rsid w:val="00D759A1"/>
    <w:rsid w:val="00DC3931"/>
    <w:rsid w:val="00DD613E"/>
    <w:rsid w:val="00E412DD"/>
    <w:rsid w:val="00E82CCC"/>
    <w:rsid w:val="00ED7491"/>
    <w:rsid w:val="00EE3929"/>
    <w:rsid w:val="00F211C1"/>
    <w:rsid w:val="00FC0A0D"/>
    <w:rsid w:val="00FC0C1F"/>
    <w:rsid w:val="00FD293E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AF644-49AE-429B-ACFD-09A67817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929"/>
  </w:style>
  <w:style w:type="paragraph" w:styleId="Piedepgina">
    <w:name w:val="footer"/>
    <w:basedOn w:val="Normal"/>
    <w:link w:val="PiedepginaCar"/>
    <w:uiPriority w:val="99"/>
    <w:unhideWhenUsed/>
    <w:rsid w:val="00EE3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929"/>
  </w:style>
  <w:style w:type="paragraph" w:styleId="Prrafodelista">
    <w:name w:val="List Paragraph"/>
    <w:basedOn w:val="Normal"/>
    <w:uiPriority w:val="34"/>
    <w:qFormat/>
    <w:rsid w:val="00D27D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190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41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EFFA-9287-49C9-93F6-6033C123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Docente</cp:lastModifiedBy>
  <cp:revision>3</cp:revision>
  <cp:lastPrinted>2020-03-16T15:30:00Z</cp:lastPrinted>
  <dcterms:created xsi:type="dcterms:W3CDTF">2020-04-28T03:21:00Z</dcterms:created>
  <dcterms:modified xsi:type="dcterms:W3CDTF">2020-04-28T03:28:00Z</dcterms:modified>
</cp:coreProperties>
</file>